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4" w:type="dxa"/>
        <w:tblLook w:val="04A0" w:firstRow="1" w:lastRow="0" w:firstColumn="1" w:lastColumn="0" w:noHBand="0" w:noVBand="1"/>
      </w:tblPr>
      <w:tblGrid>
        <w:gridCol w:w="884"/>
        <w:gridCol w:w="2854"/>
        <w:gridCol w:w="1791"/>
        <w:gridCol w:w="2837"/>
        <w:gridCol w:w="6008"/>
        <w:gridCol w:w="10"/>
      </w:tblGrid>
      <w:tr w:rsidR="00130763" w:rsidRPr="00130763" w:rsidTr="00130763">
        <w:trPr>
          <w:trHeight w:val="555"/>
        </w:trPr>
        <w:tc>
          <w:tcPr>
            <w:tcW w:w="14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ประจำปีงบประมาณ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2567</w:t>
            </w:r>
          </w:p>
        </w:tc>
      </w:tr>
      <w:tr w:rsidR="00130763" w:rsidRPr="00130763" w:rsidTr="00130763">
        <w:trPr>
          <w:trHeight w:val="555"/>
        </w:trPr>
        <w:tc>
          <w:tcPr>
            <w:tcW w:w="14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หน่วยงาน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เทศบาลตำบลหนองหาร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</w:p>
        </w:tc>
      </w:tr>
      <w:tr w:rsidR="00130763" w:rsidRPr="00130763" w:rsidTr="00130763">
        <w:trPr>
          <w:trHeight w:val="555"/>
        </w:trPr>
        <w:tc>
          <w:tcPr>
            <w:tcW w:w="14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อำเภอ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สันทราย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จังหวัด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 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เชียงใหม่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</w:t>
            </w:r>
          </w:p>
        </w:tc>
      </w:tr>
      <w:tr w:rsidR="00130763" w:rsidRPr="00130763" w:rsidTr="00130763">
        <w:trPr>
          <w:gridAfter w:val="1"/>
          <w:wAfter w:w="10" w:type="dxa"/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130763">
              <w:rPr>
                <w:rFonts w:ascii="TH Niramit AS" w:eastAsia="Times New Roman" w:hAnsi="TH Niramit AS" w:cs="TH Niramit A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งบประจำปี/งบแหลือจ่าย/งบกลาง)</w:t>
            </w:r>
          </w:p>
        </w:tc>
      </w:tr>
      <w:tr w:rsidR="00130763" w:rsidRPr="00130763" w:rsidTr="00130763">
        <w:trPr>
          <w:gridAfter w:val="1"/>
          <w:wAfter w:w="10" w:type="dxa"/>
          <w:trHeight w:val="460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763" w:rsidRPr="00130763" w:rsidRDefault="00130763" w:rsidP="001307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</w:pP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ก่อสร้างถนนคอนกรีตเสริมเหล็ก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รหัส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br/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ทางหลวงท้องถิ่น ชม.ถ.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92-0019 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สายทางเกษตรใหม่ ซอย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1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หมู่ที่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10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บ้านเกษตรใหม่ ตำบลหนองหาร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กว้าง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5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เมตร ยาว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915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เมตร หนา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0.15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เมตร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หรือมีพื้นที่ไม่น้อยกว่า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 4,575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ตารางเมตร เทศบาลตำบลหนองหาร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อำเภอสันทราย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จังหวัดเชียงใหม่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ตามแบบแปลนเทศบาลตำบลหนองหารกำหนด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4"/>
                <w:szCs w:val="34"/>
                <w:cs/>
                <w14:ligatures w14:val="none"/>
              </w:rPr>
              <w:t>พร้อมป้ายโครงการ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63" w:rsidRPr="00130763" w:rsidRDefault="00130763" w:rsidP="001307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๒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๕๕๗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30763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๑๐๐.๐๐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63" w:rsidRPr="00130763" w:rsidRDefault="00130763" w:rsidP="0013076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>15008370001004204715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763" w:rsidRPr="00130763" w:rsidRDefault="00130763" w:rsidP="00130763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</w:pP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เงินอุดหนุนเฉพาะกิจที่จะได้รับการจัดสรรตามพระราชบัญญัติ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งบประมาณรายจ่ายประจำปีงบประมาณ พ.ศ.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งบเงินอุดหนุนที่จัดสรรให้แก่องค์กรปกครองส่วนท้องถิ่น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 xml:space="preserve">  (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เทศบาลตำบลและองค์การบริหารส่วนตำบล)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130763">
              <w:rPr>
                <w:rFonts w:ascii="TH Niramit AS" w:eastAsia="Times New Roman" w:hAnsi="TH Niramit AS" w:cs="TH Niramit AS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</w:tr>
    </w:tbl>
    <w:p w:rsidR="00277433" w:rsidRPr="00130763" w:rsidRDefault="00277433" w:rsidP="00130763"/>
    <w:sectPr w:rsidR="00277433" w:rsidRPr="00130763" w:rsidSect="0013076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63"/>
    <w:rsid w:val="00130763"/>
    <w:rsid w:val="00277433"/>
    <w:rsid w:val="00655F90"/>
    <w:rsid w:val="00A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ED96-93EF-40C9-AEF7-C0251DC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จันจิฬา ชัยวุฒิ</dc:creator>
  <cp:keywords/>
  <dc:description/>
  <cp:lastModifiedBy>จันจิฬา ชัยวุฒิ</cp:lastModifiedBy>
  <cp:revision>1</cp:revision>
  <dcterms:created xsi:type="dcterms:W3CDTF">2024-08-15T02:50:00Z</dcterms:created>
  <dcterms:modified xsi:type="dcterms:W3CDTF">2024-08-15T02:51:00Z</dcterms:modified>
</cp:coreProperties>
</file>